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E6E" w:rsidRDefault="006F242C" w:rsidP="005E7E6E">
      <w:pPr>
        <w:spacing w:line="480" w:lineRule="auto"/>
        <w:ind w:firstLine="720"/>
        <w:jc w:val="center"/>
        <w:rPr>
          <w:rFonts w:ascii="Times New Roman" w:hAnsi="Times New Roman" w:cs="Times New Roman"/>
          <w:sz w:val="24"/>
        </w:rPr>
      </w:pPr>
      <w:r>
        <w:rPr>
          <w:rFonts w:ascii="Times New Roman" w:hAnsi="Times New Roman" w:cs="Times New Roman"/>
          <w:sz w:val="24"/>
        </w:rPr>
        <w:t>Institution affiliation</w:t>
      </w:r>
    </w:p>
    <w:p w:rsidR="005E7E6E" w:rsidRDefault="006F242C" w:rsidP="005E7E6E">
      <w:pPr>
        <w:spacing w:line="480" w:lineRule="auto"/>
        <w:ind w:firstLine="720"/>
        <w:jc w:val="center"/>
        <w:rPr>
          <w:rFonts w:ascii="Times New Roman" w:hAnsi="Times New Roman" w:cs="Times New Roman"/>
          <w:sz w:val="24"/>
        </w:rPr>
      </w:pPr>
      <w:r>
        <w:rPr>
          <w:rFonts w:ascii="Times New Roman" w:hAnsi="Times New Roman" w:cs="Times New Roman"/>
          <w:sz w:val="24"/>
        </w:rPr>
        <w:t>Student name</w:t>
      </w:r>
    </w:p>
    <w:p w:rsidR="005E7E6E" w:rsidRDefault="006F242C" w:rsidP="005E7E6E">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5E7E6E" w:rsidRDefault="006F242C" w:rsidP="005E7E6E">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center"/>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974F9E" w:rsidRPr="0044106D" w:rsidRDefault="006F242C" w:rsidP="005E7E6E">
      <w:pPr>
        <w:spacing w:line="480" w:lineRule="auto"/>
        <w:ind w:firstLine="720"/>
        <w:jc w:val="both"/>
        <w:rPr>
          <w:rFonts w:ascii="Times New Roman" w:hAnsi="Times New Roman" w:cs="Times New Roman"/>
          <w:b/>
          <w:bCs/>
          <w:sz w:val="24"/>
        </w:rPr>
      </w:pPr>
      <w:r w:rsidRPr="0044106D">
        <w:rPr>
          <w:rFonts w:ascii="Times New Roman" w:hAnsi="Times New Roman" w:cs="Times New Roman"/>
          <w:sz w:val="24"/>
        </w:rPr>
        <w:lastRenderedPageBreak/>
        <w:t>The</w:t>
      </w:r>
      <w:r>
        <w:rPr>
          <w:rFonts w:ascii="Times New Roman" w:hAnsi="Times New Roman" w:cs="Times New Roman"/>
          <w:sz w:val="24"/>
        </w:rPr>
        <w:t xml:space="preserve"> </w:t>
      </w:r>
      <w:r w:rsidRPr="0044106D">
        <w:rPr>
          <w:rFonts w:ascii="Times New Roman" w:hAnsi="Times New Roman" w:cs="Times New Roman"/>
          <w:sz w:val="24"/>
        </w:rPr>
        <w:t>video</w:t>
      </w:r>
      <w:r w:rsidR="00551AFE" w:rsidRPr="0044106D">
        <w:rPr>
          <w:rFonts w:ascii="Times New Roman" w:hAnsi="Times New Roman" w:cs="Times New Roman"/>
          <w:sz w:val="24"/>
        </w:rPr>
        <w:t xml:space="preserve"> is about a</w:t>
      </w:r>
      <w:r w:rsidR="00354099">
        <w:rPr>
          <w:rFonts w:ascii="Times New Roman" w:hAnsi="Times New Roman" w:cs="Times New Roman"/>
          <w:sz w:val="24"/>
        </w:rPr>
        <w:t xml:space="preserve"> young</w:t>
      </w:r>
      <w:r w:rsidR="00551AFE" w:rsidRPr="0044106D">
        <w:rPr>
          <w:rFonts w:ascii="Times New Roman" w:hAnsi="Times New Roman" w:cs="Times New Roman"/>
          <w:bCs/>
          <w:sz w:val="24"/>
        </w:rPr>
        <w:t xml:space="preserve"> girl </w:t>
      </w:r>
      <w:r w:rsidR="00354099">
        <w:rPr>
          <w:rFonts w:ascii="Times New Roman" w:hAnsi="Times New Roman" w:cs="Times New Roman"/>
          <w:bCs/>
          <w:sz w:val="24"/>
        </w:rPr>
        <w:t xml:space="preserve">of British origin </w:t>
      </w:r>
      <w:r w:rsidR="00551AFE" w:rsidRPr="0044106D">
        <w:rPr>
          <w:rFonts w:ascii="Times New Roman" w:hAnsi="Times New Roman" w:cs="Times New Roman"/>
          <w:bCs/>
          <w:sz w:val="24"/>
        </w:rPr>
        <w:t xml:space="preserve">who goes about her normal life </w:t>
      </w:r>
      <w:r w:rsidR="00354099">
        <w:rPr>
          <w:rFonts w:ascii="Times New Roman" w:hAnsi="Times New Roman" w:cs="Times New Roman"/>
          <w:bCs/>
          <w:sz w:val="24"/>
        </w:rPr>
        <w:t xml:space="preserve">together </w:t>
      </w:r>
      <w:r w:rsidR="00551AFE" w:rsidRPr="0044106D">
        <w:rPr>
          <w:rFonts w:ascii="Times New Roman" w:hAnsi="Times New Roman" w:cs="Times New Roman"/>
          <w:bCs/>
          <w:sz w:val="24"/>
        </w:rPr>
        <w:t>with her family</w:t>
      </w:r>
      <w:r>
        <w:rPr>
          <w:rFonts w:ascii="Times New Roman" w:hAnsi="Times New Roman" w:cs="Times New Roman"/>
          <w:bCs/>
          <w:sz w:val="24"/>
        </w:rPr>
        <w:t>,</w:t>
      </w:r>
      <w:r w:rsidR="00354099">
        <w:rPr>
          <w:rFonts w:ascii="Times New Roman" w:hAnsi="Times New Roman" w:cs="Times New Roman"/>
          <w:bCs/>
          <w:sz w:val="24"/>
        </w:rPr>
        <w:t xml:space="preserve"> during this </w:t>
      </w:r>
      <w:r w:rsidR="00E73C75">
        <w:rPr>
          <w:rFonts w:ascii="Times New Roman" w:hAnsi="Times New Roman" w:cs="Times New Roman"/>
          <w:bCs/>
          <w:sz w:val="24"/>
        </w:rPr>
        <w:t>time;</w:t>
      </w:r>
      <w:r w:rsidR="00354099">
        <w:rPr>
          <w:rFonts w:ascii="Times New Roman" w:hAnsi="Times New Roman" w:cs="Times New Roman"/>
          <w:bCs/>
          <w:sz w:val="24"/>
        </w:rPr>
        <w:t xml:space="preserve"> a condition of turmoil begins to exist </w:t>
      </w:r>
      <w:r w:rsidR="00E73C75">
        <w:rPr>
          <w:rFonts w:ascii="Times New Roman" w:hAnsi="Times New Roman" w:cs="Times New Roman"/>
          <w:bCs/>
          <w:sz w:val="24"/>
        </w:rPr>
        <w:t xml:space="preserve">in the country i.e. great Britain. </w:t>
      </w:r>
      <w:r w:rsidR="00A3534F" w:rsidRPr="0044106D">
        <w:rPr>
          <w:rFonts w:ascii="Times New Roman" w:hAnsi="Times New Roman" w:cs="Times New Roman"/>
          <w:bCs/>
          <w:sz w:val="24"/>
        </w:rPr>
        <w:t>Together with her family, they are</w:t>
      </w:r>
      <w:r w:rsidR="00E73C75">
        <w:rPr>
          <w:rFonts w:ascii="Times New Roman" w:hAnsi="Times New Roman" w:cs="Times New Roman"/>
          <w:bCs/>
          <w:sz w:val="24"/>
        </w:rPr>
        <w:t xml:space="preserve"> forced to run away</w:t>
      </w:r>
      <w:r w:rsidR="00A3534F" w:rsidRPr="0044106D">
        <w:rPr>
          <w:rFonts w:ascii="Times New Roman" w:hAnsi="Times New Roman" w:cs="Times New Roman"/>
          <w:bCs/>
          <w:sz w:val="24"/>
        </w:rPr>
        <w:t xml:space="preserve"> and the girl is subsequently separated from her parents. </w:t>
      </w:r>
      <w:r w:rsidR="00E73C75">
        <w:rPr>
          <w:rFonts w:ascii="Times New Roman" w:hAnsi="Times New Roman" w:cs="Times New Roman"/>
          <w:bCs/>
          <w:sz w:val="24"/>
        </w:rPr>
        <w:t>During the journey, she goes through a risky</w:t>
      </w:r>
      <w:r w:rsidR="00551AFE" w:rsidRPr="0044106D">
        <w:rPr>
          <w:rFonts w:ascii="Times New Roman" w:hAnsi="Times New Roman" w:cs="Times New Roman"/>
          <w:bCs/>
          <w:sz w:val="24"/>
        </w:rPr>
        <w:t xml:space="preserve"> journey, t</w:t>
      </w:r>
      <w:r w:rsidR="00E73C75">
        <w:rPr>
          <w:rFonts w:ascii="Times New Roman" w:hAnsi="Times New Roman" w:cs="Times New Roman"/>
          <w:bCs/>
          <w:sz w:val="24"/>
        </w:rPr>
        <w:t>aking a boat and nearly capsizing</w:t>
      </w:r>
      <w:r w:rsidR="00AC22AE">
        <w:rPr>
          <w:rFonts w:ascii="Times New Roman" w:hAnsi="Times New Roman" w:cs="Times New Roman"/>
          <w:bCs/>
          <w:sz w:val="24"/>
        </w:rPr>
        <w:t xml:space="preserve">. She at long last finds herself </w:t>
      </w:r>
      <w:r w:rsidR="00AC22AE" w:rsidRPr="0044106D">
        <w:rPr>
          <w:rFonts w:ascii="Times New Roman" w:hAnsi="Times New Roman" w:cs="Times New Roman"/>
          <w:bCs/>
          <w:sz w:val="24"/>
        </w:rPr>
        <w:t>in</w:t>
      </w:r>
      <w:r w:rsidR="00551AFE" w:rsidRPr="0044106D">
        <w:rPr>
          <w:rFonts w:ascii="Times New Roman" w:hAnsi="Times New Roman" w:cs="Times New Roman"/>
          <w:bCs/>
          <w:sz w:val="24"/>
        </w:rPr>
        <w:t xml:space="preserve"> </w:t>
      </w:r>
      <w:r w:rsidR="00AC22AE">
        <w:rPr>
          <w:rFonts w:ascii="Times New Roman" w:hAnsi="Times New Roman" w:cs="Times New Roman"/>
          <w:bCs/>
          <w:sz w:val="24"/>
        </w:rPr>
        <w:t xml:space="preserve">a safe hold shelter in a  different </w:t>
      </w:r>
      <w:r w:rsidR="00551AFE" w:rsidRPr="0044106D">
        <w:rPr>
          <w:rFonts w:ascii="Times New Roman" w:hAnsi="Times New Roman" w:cs="Times New Roman"/>
          <w:bCs/>
          <w:sz w:val="24"/>
        </w:rPr>
        <w:t>country</w:t>
      </w:r>
      <w:r w:rsidR="00551AFE" w:rsidRPr="0044106D">
        <w:rPr>
          <w:rFonts w:ascii="Times New Roman" w:hAnsi="Times New Roman" w:cs="Times New Roman"/>
          <w:b/>
          <w:bCs/>
          <w:sz w:val="24"/>
        </w:rPr>
        <w:t>.</w:t>
      </w:r>
    </w:p>
    <w:p w:rsidR="00A3534F" w:rsidRPr="0044106D" w:rsidRDefault="006F242C" w:rsidP="005E7E6E">
      <w:pPr>
        <w:spacing w:line="480" w:lineRule="auto"/>
        <w:ind w:firstLine="720"/>
        <w:jc w:val="both"/>
        <w:rPr>
          <w:rFonts w:ascii="Times New Roman" w:hAnsi="Times New Roman" w:cs="Times New Roman"/>
          <w:sz w:val="24"/>
        </w:rPr>
      </w:pPr>
      <w:r w:rsidRPr="0044106D">
        <w:rPr>
          <w:rFonts w:ascii="Times New Roman" w:hAnsi="Times New Roman" w:cs="Times New Roman"/>
          <w:sz w:val="24"/>
        </w:rPr>
        <w:t xml:space="preserve">The main purpose of tailoring such a video was to advocate for the rights of </w:t>
      </w:r>
      <w:r w:rsidR="0077311E" w:rsidRPr="0044106D">
        <w:rPr>
          <w:rFonts w:ascii="Times New Roman" w:hAnsi="Times New Roman" w:cs="Times New Roman"/>
          <w:sz w:val="24"/>
        </w:rPr>
        <w:t>children in war-torn areas while at the same time attract other people's attention to depicting what situations in war-torn areas might look like</w:t>
      </w:r>
      <w:r w:rsidR="007C1564" w:rsidRPr="0044106D">
        <w:rPr>
          <w:rFonts w:ascii="Times New Roman" w:hAnsi="Times New Roman" w:cs="Times New Roman"/>
          <w:sz w:val="24"/>
        </w:rPr>
        <w:t xml:space="preserve"> so that donations may be given to help in relief efforts</w:t>
      </w:r>
      <w:r w:rsidR="0077311E" w:rsidRPr="0044106D">
        <w:rPr>
          <w:rFonts w:ascii="Times New Roman" w:hAnsi="Times New Roman" w:cs="Times New Roman"/>
          <w:sz w:val="24"/>
        </w:rPr>
        <w:t>. The main aim of the movie is, therefore, to make people empathize and sympathize with refugees escaping from war areas.</w:t>
      </w:r>
    </w:p>
    <w:p w:rsidR="0077311E" w:rsidRPr="0044106D" w:rsidRDefault="006F242C" w:rsidP="005E7E6E">
      <w:pPr>
        <w:spacing w:line="480" w:lineRule="auto"/>
        <w:ind w:firstLine="720"/>
        <w:jc w:val="both"/>
        <w:rPr>
          <w:rFonts w:ascii="Times New Roman" w:hAnsi="Times New Roman" w:cs="Times New Roman"/>
          <w:sz w:val="24"/>
        </w:rPr>
      </w:pPr>
      <w:r w:rsidRPr="0044106D">
        <w:rPr>
          <w:rFonts w:ascii="Times New Roman" w:hAnsi="Times New Roman" w:cs="Times New Roman"/>
          <w:sz w:val="24"/>
        </w:rPr>
        <w:t>The video has employed the use of emotional tac</w:t>
      </w:r>
      <w:r w:rsidRPr="0044106D">
        <w:rPr>
          <w:rFonts w:ascii="Times New Roman" w:hAnsi="Times New Roman" w:cs="Times New Roman"/>
          <w:sz w:val="24"/>
        </w:rPr>
        <w:t xml:space="preserve">tics to draw the attention of those in well off countries </w:t>
      </w:r>
      <w:r w:rsidR="007C1564" w:rsidRPr="0044106D">
        <w:rPr>
          <w:rFonts w:ascii="Times New Roman" w:hAnsi="Times New Roman" w:cs="Times New Roman"/>
          <w:sz w:val="24"/>
        </w:rPr>
        <w:t>who</w:t>
      </w:r>
      <w:r w:rsidRPr="0044106D">
        <w:rPr>
          <w:rFonts w:ascii="Times New Roman" w:hAnsi="Times New Roman" w:cs="Times New Roman"/>
          <w:sz w:val="24"/>
        </w:rPr>
        <w:t xml:space="preserve"> might tend to forget the effects brought about by war. Some people are not even aware of the occurrences of such situations in other countries since they are far away from them, this video, ther</w:t>
      </w:r>
      <w:r w:rsidRPr="0044106D">
        <w:rPr>
          <w:rFonts w:ascii="Times New Roman" w:hAnsi="Times New Roman" w:cs="Times New Roman"/>
          <w:sz w:val="24"/>
        </w:rPr>
        <w:t>efore, t</w:t>
      </w:r>
      <w:r w:rsidR="007C1564" w:rsidRPr="0044106D">
        <w:rPr>
          <w:rFonts w:ascii="Times New Roman" w:hAnsi="Times New Roman" w:cs="Times New Roman"/>
          <w:sz w:val="24"/>
        </w:rPr>
        <w:t>ends to attract their attention, this video has therefore brought the war to a more familiar ground hence making it relatable to them. (those in well off countries)</w:t>
      </w:r>
    </w:p>
    <w:p w:rsidR="007C1564" w:rsidRPr="0044106D" w:rsidRDefault="006F242C" w:rsidP="005E7E6E">
      <w:pPr>
        <w:spacing w:line="480" w:lineRule="auto"/>
        <w:ind w:firstLine="720"/>
        <w:jc w:val="both"/>
        <w:rPr>
          <w:rFonts w:ascii="Times New Roman" w:hAnsi="Times New Roman" w:cs="Times New Roman"/>
          <w:sz w:val="24"/>
        </w:rPr>
      </w:pPr>
      <w:r w:rsidRPr="0044106D">
        <w:rPr>
          <w:rFonts w:ascii="Times New Roman" w:hAnsi="Times New Roman" w:cs="Times New Roman"/>
          <w:sz w:val="24"/>
        </w:rPr>
        <w:t>The video is set in a political context, everyone around seems to be oblivious of t</w:t>
      </w:r>
      <w:r w:rsidRPr="0044106D">
        <w:rPr>
          <w:rFonts w:ascii="Times New Roman" w:hAnsi="Times New Roman" w:cs="Times New Roman"/>
          <w:sz w:val="24"/>
        </w:rPr>
        <w:t>he looming political danger turmoil rising around them. This commercial has been seen to draw closer the situations in war areas to those who are in stable situations, by doing so they are therefore able to assist in repatriation or even in giving aid to t</w:t>
      </w:r>
      <w:r w:rsidRPr="0044106D">
        <w:rPr>
          <w:rFonts w:ascii="Times New Roman" w:hAnsi="Times New Roman" w:cs="Times New Roman"/>
          <w:sz w:val="24"/>
        </w:rPr>
        <w:t>hose affected, with this, its seen to have achieved its purpose.</w:t>
      </w:r>
    </w:p>
    <w:p w:rsidR="007C1564" w:rsidRPr="0044106D" w:rsidRDefault="006F242C" w:rsidP="005E7E6E">
      <w:pPr>
        <w:spacing w:line="480" w:lineRule="auto"/>
        <w:ind w:firstLine="720"/>
        <w:jc w:val="both"/>
        <w:rPr>
          <w:rFonts w:ascii="Times New Roman" w:hAnsi="Times New Roman" w:cs="Times New Roman"/>
          <w:sz w:val="24"/>
        </w:rPr>
      </w:pPr>
      <w:r w:rsidRPr="0044106D">
        <w:rPr>
          <w:rFonts w:ascii="Times New Roman" w:hAnsi="Times New Roman" w:cs="Times New Roman"/>
          <w:sz w:val="24"/>
        </w:rPr>
        <w:t xml:space="preserve">After </w:t>
      </w:r>
      <w:r w:rsidR="0044106D" w:rsidRPr="0044106D">
        <w:rPr>
          <w:rFonts w:ascii="Times New Roman" w:hAnsi="Times New Roman" w:cs="Times New Roman"/>
          <w:sz w:val="24"/>
        </w:rPr>
        <w:t xml:space="preserve">viewing the video, the audience </w:t>
      </w:r>
      <w:r w:rsidRPr="0044106D">
        <w:rPr>
          <w:rFonts w:ascii="Times New Roman" w:hAnsi="Times New Roman" w:cs="Times New Roman"/>
          <w:sz w:val="24"/>
        </w:rPr>
        <w:t>cannot now sit back to assume that everything is normal</w:t>
      </w:r>
      <w:r w:rsidR="0044106D" w:rsidRPr="0044106D">
        <w:rPr>
          <w:rFonts w:ascii="Times New Roman" w:hAnsi="Times New Roman" w:cs="Times New Roman"/>
          <w:sz w:val="24"/>
        </w:rPr>
        <w:t xml:space="preserve"> in Syria as the video has shed a lot of light on the same. Everyone has been aware of the </w:t>
      </w:r>
      <w:r w:rsidR="0044106D" w:rsidRPr="0044106D">
        <w:rPr>
          <w:rFonts w:ascii="Times New Roman" w:hAnsi="Times New Roman" w:cs="Times New Roman"/>
          <w:sz w:val="24"/>
        </w:rPr>
        <w:lastRenderedPageBreak/>
        <w:t>situation and by acknowledging the situation; it has been possible for people to bring forward discussions to find solutions. The video as it is seen seeks to create an emotion tie mainly for donations and by using a little girl as the main actor, it’s possible to achieve sympathy from the audience.</w:t>
      </w:r>
    </w:p>
    <w:p w:rsidR="0044106D" w:rsidRDefault="006F242C" w:rsidP="005E7E6E">
      <w:pPr>
        <w:spacing w:line="480" w:lineRule="auto"/>
        <w:ind w:firstLine="720"/>
        <w:jc w:val="both"/>
        <w:rPr>
          <w:rFonts w:ascii="Times New Roman" w:hAnsi="Times New Roman" w:cs="Times New Roman"/>
          <w:sz w:val="24"/>
        </w:rPr>
      </w:pPr>
      <w:r w:rsidRPr="0044106D">
        <w:rPr>
          <w:rFonts w:ascii="Times New Roman" w:hAnsi="Times New Roman" w:cs="Times New Roman"/>
          <w:sz w:val="24"/>
        </w:rPr>
        <w:t xml:space="preserve">This video ends with a message to the audience saying, “Just because it isn’t happening here, doesn’t mean it isn’t happening.” this adds more emotions to the audience and is seen as </w:t>
      </w:r>
      <w:r w:rsidR="005E7E6E" w:rsidRPr="0044106D">
        <w:rPr>
          <w:rFonts w:ascii="Times New Roman" w:hAnsi="Times New Roman" w:cs="Times New Roman"/>
          <w:sz w:val="24"/>
        </w:rPr>
        <w:t>an</w:t>
      </w:r>
      <w:r w:rsidRPr="0044106D">
        <w:rPr>
          <w:rFonts w:ascii="Times New Roman" w:hAnsi="Times New Roman" w:cs="Times New Roman"/>
          <w:sz w:val="24"/>
        </w:rPr>
        <w:t xml:space="preserve"> appealing factor for more donati</w:t>
      </w:r>
      <w:r w:rsidRPr="0044106D">
        <w:rPr>
          <w:rFonts w:ascii="Times New Roman" w:hAnsi="Times New Roman" w:cs="Times New Roman"/>
          <w:sz w:val="24"/>
        </w:rPr>
        <w:t>ons.</w:t>
      </w: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5E7E6E" w:rsidP="005E7E6E">
      <w:pPr>
        <w:spacing w:line="480" w:lineRule="auto"/>
        <w:ind w:firstLine="720"/>
        <w:jc w:val="both"/>
        <w:rPr>
          <w:rFonts w:ascii="Times New Roman" w:hAnsi="Times New Roman" w:cs="Times New Roman"/>
          <w:sz w:val="24"/>
        </w:rPr>
      </w:pPr>
    </w:p>
    <w:p w:rsidR="005E7E6E" w:rsidRDefault="006F242C" w:rsidP="005E7E6E">
      <w:pPr>
        <w:spacing w:line="480" w:lineRule="auto"/>
        <w:ind w:firstLine="720"/>
        <w:jc w:val="center"/>
        <w:rPr>
          <w:rFonts w:ascii="Times New Roman" w:hAnsi="Times New Roman" w:cs="Times New Roman"/>
          <w:b/>
          <w:sz w:val="24"/>
        </w:rPr>
      </w:pPr>
      <w:r w:rsidRPr="005E7E6E">
        <w:rPr>
          <w:rFonts w:ascii="Times New Roman" w:hAnsi="Times New Roman" w:cs="Times New Roman"/>
          <w:b/>
          <w:sz w:val="24"/>
        </w:rPr>
        <w:t>References</w:t>
      </w:r>
    </w:p>
    <w:p w:rsidR="005E7E6E" w:rsidRPr="00354099" w:rsidRDefault="006F242C" w:rsidP="00354099">
      <w:pPr>
        <w:spacing w:line="480" w:lineRule="auto"/>
        <w:ind w:firstLine="720"/>
        <w:jc w:val="center"/>
        <w:rPr>
          <w:rFonts w:ascii="Times New Roman" w:hAnsi="Times New Roman" w:cs="Times New Roman"/>
          <w:sz w:val="24"/>
        </w:rPr>
      </w:pPr>
      <w:r w:rsidRPr="00354099">
        <w:rPr>
          <w:rFonts w:ascii="Times New Roman" w:hAnsi="Times New Roman" w:cs="Times New Roman"/>
          <w:sz w:val="24"/>
        </w:rPr>
        <w:t>https://www.youtube.com/watch?v=nKDgFCojiT8</w:t>
      </w:r>
    </w:p>
    <w:sectPr w:rsidR="005E7E6E" w:rsidRPr="00354099" w:rsidSect="005E7E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42C" w:rsidRDefault="006F242C" w:rsidP="00A30168">
      <w:pPr>
        <w:spacing w:after="0" w:line="240" w:lineRule="auto"/>
      </w:pPr>
      <w:r>
        <w:separator/>
      </w:r>
    </w:p>
  </w:endnote>
  <w:endnote w:type="continuationSeparator" w:id="1">
    <w:p w:rsidR="006F242C" w:rsidRDefault="006F242C" w:rsidP="00A301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42C" w:rsidRDefault="006F242C" w:rsidP="00A30168">
      <w:pPr>
        <w:spacing w:after="0" w:line="240" w:lineRule="auto"/>
      </w:pPr>
      <w:r>
        <w:separator/>
      </w:r>
    </w:p>
  </w:footnote>
  <w:footnote w:type="continuationSeparator" w:id="1">
    <w:p w:rsidR="006F242C" w:rsidRDefault="006F242C" w:rsidP="00A301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6E" w:rsidRPr="005E7E6E" w:rsidRDefault="006F242C" w:rsidP="005E7E6E">
    <w:pPr>
      <w:pStyle w:val="Header"/>
      <w:ind w:left="2160"/>
      <w:rPr>
        <w:rFonts w:ascii="Times New Roman" w:hAnsi="Times New Roman" w:cs="Times New Roman"/>
        <w:sz w:val="24"/>
      </w:rPr>
    </w:pPr>
    <w:r w:rsidRPr="005E7E6E">
      <w:rPr>
        <w:rFonts w:ascii="Times New Roman" w:hAnsi="Times New Roman" w:cs="Times New Roman"/>
        <w:sz w:val="24"/>
      </w:rPr>
      <w:t>Video analysis “still the most shocking second a day”</w:t>
    </w:r>
  </w:p>
  <w:p w:rsidR="005E7E6E" w:rsidRDefault="005E7E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6E" w:rsidRPr="005E7E6E" w:rsidRDefault="006F242C" w:rsidP="005E7E6E">
    <w:pPr>
      <w:pStyle w:val="Header"/>
      <w:ind w:left="1440"/>
      <w:rPr>
        <w:rFonts w:ascii="Times New Roman" w:hAnsi="Times New Roman" w:cs="Times New Roman"/>
        <w:sz w:val="24"/>
      </w:rPr>
    </w:pPr>
    <w:r w:rsidRPr="005E7E6E">
      <w:rPr>
        <w:rFonts w:ascii="Times New Roman" w:hAnsi="Times New Roman" w:cs="Times New Roman"/>
        <w:sz w:val="24"/>
      </w:rPr>
      <w:t xml:space="preserve">Running head: video analysis “still the most shocking second a </w:t>
    </w:r>
    <w:r w:rsidRPr="005E7E6E">
      <w:rPr>
        <w:rFonts w:ascii="Times New Roman" w:hAnsi="Times New Roman" w:cs="Times New Roman"/>
        <w:sz w:val="24"/>
      </w:rPr>
      <w:t>day”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51AFE"/>
    <w:rsid w:val="00354099"/>
    <w:rsid w:val="0044106D"/>
    <w:rsid w:val="004C049F"/>
    <w:rsid w:val="00551AFE"/>
    <w:rsid w:val="005E7E6E"/>
    <w:rsid w:val="006F242C"/>
    <w:rsid w:val="0077311E"/>
    <w:rsid w:val="007C1564"/>
    <w:rsid w:val="00974F9E"/>
    <w:rsid w:val="009B2737"/>
    <w:rsid w:val="00A30168"/>
    <w:rsid w:val="00A3534F"/>
    <w:rsid w:val="00A37C18"/>
    <w:rsid w:val="00AC22AE"/>
    <w:rsid w:val="00DB51A1"/>
    <w:rsid w:val="00E73C75"/>
    <w:rsid w:val="00FC07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F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E6E"/>
  </w:style>
  <w:style w:type="paragraph" w:styleId="Footer">
    <w:name w:val="footer"/>
    <w:basedOn w:val="Normal"/>
    <w:link w:val="FooterChar"/>
    <w:uiPriority w:val="99"/>
    <w:semiHidden/>
    <w:unhideWhenUsed/>
    <w:rsid w:val="005E7E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7E6E"/>
  </w:style>
  <w:style w:type="paragraph" w:styleId="BalloonText">
    <w:name w:val="Balloon Text"/>
    <w:basedOn w:val="Normal"/>
    <w:link w:val="BalloonTextChar"/>
    <w:uiPriority w:val="99"/>
    <w:semiHidden/>
    <w:unhideWhenUsed/>
    <w:rsid w:val="005E7E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E6E"/>
    <w:rPr>
      <w:rFonts w:ascii="Tahoma" w:hAnsi="Tahoma" w:cs="Tahoma"/>
      <w:sz w:val="16"/>
      <w:szCs w:val="16"/>
    </w:rPr>
  </w:style>
  <w:style w:type="character" w:styleId="Emphasis">
    <w:name w:val="Emphasis"/>
    <w:basedOn w:val="DefaultParagraphFont"/>
    <w:uiPriority w:val="20"/>
    <w:qFormat/>
    <w:rsid w:val="005E7E6E"/>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2</cp:revision>
  <dcterms:created xsi:type="dcterms:W3CDTF">2019-10-31T19:44:00Z</dcterms:created>
  <dcterms:modified xsi:type="dcterms:W3CDTF">2019-10-31T19:44:00Z</dcterms:modified>
</cp:coreProperties>
</file>